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执业许可登记使用情况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未更换导游身份标识的行为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导游未更换导游身份标识的行为 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bookmarkEnd w:id="0"/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不存在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未更换导游身份标识的行为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未更换导游身份标识的行为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58A2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2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2021-09-16T13:42:45Z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C02977AB4790414EB5CCFA4DAE50214C</vt:lpwstr>
  </property>
</Properties>
</file>